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3686"/>
        <w:gridCol w:w="2835"/>
        <w:gridCol w:w="3368"/>
      </w:tblGrid>
      <w:tr w:rsidR="0061406A" w:rsidTr="00F66CBB">
        <w:tc>
          <w:tcPr>
            <w:tcW w:w="98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06A" w:rsidRPr="0061406A" w:rsidRDefault="0061406A" w:rsidP="0061406A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1406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 о наличии оборудованных учебных кабинетов, объектов 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здоровья.</w:t>
            </w:r>
          </w:p>
          <w:p w:rsidR="0061406A" w:rsidRDefault="0061406A" w:rsidP="0061406A">
            <w:pPr>
              <w:spacing w:before="120" w:after="1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1406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Учебные каби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неты в МАУ ДО "ДЮСШ Хлевенского района»</w:t>
            </w:r>
            <w:r w:rsidRPr="0061406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не предусмотрены.</w:t>
            </w:r>
          </w:p>
          <w:p w:rsidR="007873B7" w:rsidRPr="007873B7" w:rsidRDefault="007873B7" w:rsidP="007873B7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873B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 о библиотеке.</w:t>
            </w:r>
          </w:p>
          <w:p w:rsidR="007873B7" w:rsidRPr="007873B7" w:rsidRDefault="007873B7" w:rsidP="007873B7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873B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Библиотека в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МАУ ДО "ДЮСШ Хлевенского района» не предусмотрена</w:t>
            </w:r>
            <w:bookmarkStart w:id="0" w:name="_GoBack"/>
            <w:bookmarkEnd w:id="0"/>
            <w:r w:rsidRPr="007873B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7873B7" w:rsidRDefault="007873B7" w:rsidP="0061406A">
            <w:pPr>
              <w:spacing w:before="120" w:after="120"/>
            </w:pPr>
          </w:p>
        </w:tc>
      </w:tr>
      <w:tr w:rsidR="0061406A" w:rsidTr="0061406A">
        <w:trPr>
          <w:trHeight w:val="240"/>
        </w:trPr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406A" w:rsidRDefault="0061406A" w:rsidP="0061406A">
            <w:pPr>
              <w:jc w:val="center"/>
            </w:pPr>
            <w:r>
              <w:t>Наименование объекта</w:t>
            </w:r>
          </w:p>
          <w:p w:rsidR="0061406A" w:rsidRDefault="0061406A"/>
        </w:tc>
        <w:tc>
          <w:tcPr>
            <w:tcW w:w="3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406A" w:rsidRDefault="0061406A">
            <w:r>
              <w:t>Фотография объекта</w:t>
            </w:r>
          </w:p>
        </w:tc>
      </w:tr>
      <w:tr w:rsidR="0061406A" w:rsidTr="0061406A">
        <w:trPr>
          <w:trHeight w:val="240"/>
        </w:trPr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406A" w:rsidRDefault="0061406A">
            <w:r>
              <w:t xml:space="preserve">Адрес:399260 Липецкая область, </w:t>
            </w:r>
            <w:proofErr w:type="spellStart"/>
            <w:r>
              <w:t>Хлевенский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левное</w:t>
            </w:r>
            <w:proofErr w:type="spellEnd"/>
            <w:r>
              <w:t>, ул.Свободы д. 54а</w:t>
            </w:r>
          </w:p>
        </w:tc>
        <w:tc>
          <w:tcPr>
            <w:tcW w:w="3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406A" w:rsidRDefault="0061406A"/>
        </w:tc>
      </w:tr>
      <w:tr w:rsidR="00C878DC" w:rsidTr="00084F8E">
        <w:trPr>
          <w:trHeight w:val="2217"/>
        </w:trPr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8DC" w:rsidRPr="001C261D" w:rsidRDefault="00C878DC" w:rsidP="001C261D">
            <w:pPr>
              <w:jc w:val="center"/>
              <w:rPr>
                <w:b/>
              </w:rPr>
            </w:pPr>
            <w:r w:rsidRPr="001C261D">
              <w:rPr>
                <w:b/>
              </w:rPr>
              <w:t>Здание плавательного бассейна</w:t>
            </w:r>
          </w:p>
          <w:p w:rsidR="00C878DC" w:rsidRDefault="00C878DC"/>
          <w:p w:rsidR="00C878DC" w:rsidRDefault="00C878DC">
            <w:r>
              <w:t>Площадь 1694 кв.м., 2 этажа с техническим подвалом. Используется для проведения спортивно-массовых мероприятий и занятий в с</w:t>
            </w:r>
            <w:r w:rsidR="00884FC5">
              <w:t>портивных объединениях по видам спорта</w:t>
            </w:r>
            <w:r>
              <w:t>.</w:t>
            </w:r>
          </w:p>
        </w:tc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8DC" w:rsidRDefault="00C878DC">
            <w:r w:rsidRPr="00C878DC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50800</wp:posOffset>
                  </wp:positionV>
                  <wp:extent cx="1866900" cy="1400810"/>
                  <wp:effectExtent l="19050" t="0" r="0" b="0"/>
                  <wp:wrapSquare wrapText="bothSides"/>
                  <wp:docPr id="2" name="Рисунок 1" descr="C:\Users\Name\Desktop\Фото доступность 2019г\Копия IMG_4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Копия IMG_4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78DC" w:rsidTr="00084F8E"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261D" w:rsidRPr="00075A2C" w:rsidRDefault="001C261D" w:rsidP="001C261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75A2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Обеспечение доступа в здание образовательной организации </w:t>
            </w:r>
          </w:p>
          <w:p w:rsidR="001C261D" w:rsidRPr="00075A2C" w:rsidRDefault="001C261D" w:rsidP="001C261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75A2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и лиц с ОВЗ</w:t>
            </w:r>
          </w:p>
          <w:p w:rsidR="001C261D" w:rsidRPr="001C261D" w:rsidRDefault="001C261D" w:rsidP="001C261D">
            <w:pPr>
              <w:pStyle w:val="a4"/>
              <w:shd w:val="clear" w:color="auto" w:fill="FFFFFF"/>
              <w:spacing w:before="21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2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Для обеспечения доступа в здание и внутренние помещения инвалидов и лиц с ОВЗ созданы следующие условия:</w:t>
            </w:r>
          </w:p>
          <w:p w:rsidR="001C261D" w:rsidRPr="001C261D" w:rsidRDefault="001C261D" w:rsidP="001C261D">
            <w:pPr>
              <w:pStyle w:val="a4"/>
              <w:shd w:val="clear" w:color="auto" w:fill="FFFFFF"/>
              <w:spacing w:before="21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2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оборудован вход в здание</w:t>
            </w:r>
          </w:p>
          <w:p w:rsidR="001C261D" w:rsidRPr="001C261D" w:rsidRDefault="001C261D" w:rsidP="001C261D">
            <w:pPr>
              <w:pStyle w:val="a4"/>
              <w:shd w:val="clear" w:color="auto" w:fill="FFFFFF"/>
              <w:spacing w:before="21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2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кнопка для вызова помощника,</w:t>
            </w:r>
          </w:p>
          <w:p w:rsidR="001C261D" w:rsidRPr="001C261D" w:rsidRDefault="001C261D" w:rsidP="001C261D">
            <w:pPr>
              <w:pStyle w:val="a4"/>
              <w:shd w:val="clear" w:color="auto" w:fill="FFFFFF"/>
              <w:spacing w:before="21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2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-табличка шрифтом Брайля.</w:t>
            </w:r>
          </w:p>
          <w:p w:rsidR="001C261D" w:rsidRDefault="001C261D" w:rsidP="001C261D">
            <w:pPr>
              <w:pStyle w:val="a4"/>
              <w:shd w:val="clear" w:color="auto" w:fill="FFFFFF"/>
              <w:spacing w:before="21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2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-яркие круги на стеклянных элементах дверей.</w:t>
            </w:r>
          </w:p>
          <w:p w:rsidR="00153968" w:rsidRPr="001C261D" w:rsidRDefault="00153968" w:rsidP="001C261D">
            <w:pPr>
              <w:pStyle w:val="a4"/>
              <w:shd w:val="clear" w:color="auto" w:fill="FFFFFF"/>
              <w:spacing w:before="21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878DC" w:rsidRDefault="00C878DC"/>
        </w:tc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968" w:rsidRDefault="00075A2C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162560</wp:posOffset>
                  </wp:positionV>
                  <wp:extent cx="1885950" cy="1200785"/>
                  <wp:effectExtent l="19050" t="0" r="0" b="0"/>
                  <wp:wrapSquare wrapText="bothSides"/>
                  <wp:docPr id="4" name="Рисунок 1" descr="C:\Users\Name\Desktop\Фото доступность 2019г\Копия IMG_4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Копия IMG_4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0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3968" w:rsidRDefault="00075A2C">
            <w:r w:rsidRPr="00075A2C">
              <w:rPr>
                <w:noProof/>
                <w:lang w:eastAsia="ru-RU"/>
              </w:rPr>
              <w:drawing>
                <wp:inline distT="0" distB="0" distL="0" distR="0">
                  <wp:extent cx="1866900" cy="1400482"/>
                  <wp:effectExtent l="19050" t="0" r="0" b="0"/>
                  <wp:docPr id="13" name="Рисунок 1" descr="C:\Users\Name\Desktop\Фото доступность 2019г\IMG_4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IMG_4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642" cy="140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8DC" w:rsidRDefault="00C878DC"/>
        </w:tc>
      </w:tr>
      <w:tr w:rsidR="00075A2C" w:rsidTr="00053D3E">
        <w:trPr>
          <w:trHeight w:val="344"/>
        </w:trPr>
        <w:tc>
          <w:tcPr>
            <w:tcW w:w="98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5A2C" w:rsidRPr="00075A2C" w:rsidRDefault="00075A2C" w:rsidP="00075A2C">
            <w:pPr>
              <w:shd w:val="clear" w:color="auto" w:fill="FFFFFF"/>
              <w:spacing w:before="210"/>
              <w:jc w:val="center"/>
              <w:rPr>
                <w:rFonts w:eastAsia="Times New Roman" w:cstheme="minorHAnsi"/>
              </w:rPr>
            </w:pPr>
            <w:r w:rsidRPr="00075A2C">
              <w:rPr>
                <w:rFonts w:eastAsia="Times New Roman" w:cstheme="minorHAnsi"/>
                <w:b/>
                <w:bCs/>
              </w:rPr>
              <w:t>ПОМЕЩЕНИЯ ОБЕСПЕЧЕНИЯ ОБРАЗОВАТЕЛЬНОГО ПРОЦЕССА</w:t>
            </w:r>
          </w:p>
        </w:tc>
      </w:tr>
      <w:tr w:rsidR="00075A2C" w:rsidTr="00084F8E"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5A2C" w:rsidRPr="00075A2C" w:rsidRDefault="00075A2C" w:rsidP="00053D3E">
            <w:pPr>
              <w:jc w:val="center"/>
              <w:rPr>
                <w:rFonts w:eastAsia="Times New Roman" w:cstheme="minorHAnsi"/>
                <w:b/>
              </w:rPr>
            </w:pPr>
            <w:r w:rsidRPr="00075A2C">
              <w:rPr>
                <w:rFonts w:eastAsia="Times New Roman" w:cstheme="minorHAnsi"/>
                <w:b/>
              </w:rPr>
              <w:t>Холл</w:t>
            </w:r>
          </w:p>
          <w:p w:rsidR="00075A2C" w:rsidRDefault="00075A2C" w:rsidP="00053D3E">
            <w:pPr>
              <w:jc w:val="center"/>
              <w:rPr>
                <w:rFonts w:eastAsia="Times New Roman" w:cstheme="minorHAnsi"/>
              </w:rPr>
            </w:pPr>
            <w:r w:rsidRPr="00075A2C">
              <w:rPr>
                <w:rFonts w:eastAsia="Times New Roman" w:cstheme="minorHAnsi"/>
              </w:rPr>
              <w:t>Холл оборудован креслами, телевизором, интернетом WI-FI.</w:t>
            </w:r>
          </w:p>
          <w:p w:rsidR="00053D3E" w:rsidRPr="00075A2C" w:rsidRDefault="00C77D42" w:rsidP="00053D3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Имеется ку</w:t>
            </w:r>
            <w:r w:rsidR="00053D3E">
              <w:rPr>
                <w:rFonts w:eastAsia="Times New Roman" w:cstheme="minorHAnsi"/>
              </w:rPr>
              <w:t>лер с водой.</w:t>
            </w:r>
          </w:p>
        </w:tc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A2C" w:rsidRDefault="00075A2C">
            <w:r w:rsidRPr="00075A2C"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96520</wp:posOffset>
                  </wp:positionV>
                  <wp:extent cx="1857375" cy="1209040"/>
                  <wp:effectExtent l="19050" t="0" r="9525" b="0"/>
                  <wp:wrapSquare wrapText="bothSides"/>
                  <wp:docPr id="14" name="Рисунок 1" descr="C:\Users\Name\Desktop\Фото доступность 2019г\Копия IMG_4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Копия IMG_4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0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5A2C" w:rsidRDefault="00075A2C">
            <w:r w:rsidRPr="00075A2C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57375" cy="1044773"/>
                  <wp:effectExtent l="19050" t="0" r="9525" b="0"/>
                  <wp:docPr id="15" name="Рисунок 1" descr="C:\Users\Name\Desktop\Фото доступность 2019г\IMG_4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IMG_4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049" cy="104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D3E" w:rsidRDefault="00053D3E"/>
        </w:tc>
      </w:tr>
      <w:tr w:rsidR="00075A2C" w:rsidTr="00084F8E"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3AE0" w:rsidRPr="00A93AE0" w:rsidRDefault="00A93AE0" w:rsidP="00A93AE0">
            <w:pPr>
              <w:jc w:val="center"/>
              <w:rPr>
                <w:rFonts w:eastAsia="Times New Roman" w:cstheme="minorHAnsi"/>
                <w:b/>
              </w:rPr>
            </w:pPr>
          </w:p>
          <w:p w:rsidR="00075A2C" w:rsidRPr="00A93AE0" w:rsidRDefault="00053D3E" w:rsidP="00A93AE0">
            <w:pPr>
              <w:jc w:val="center"/>
              <w:rPr>
                <w:rFonts w:eastAsia="Times New Roman" w:cstheme="minorHAnsi"/>
                <w:b/>
              </w:rPr>
            </w:pPr>
            <w:r w:rsidRPr="00A93AE0">
              <w:rPr>
                <w:rFonts w:eastAsia="Times New Roman" w:cstheme="minorHAnsi"/>
                <w:b/>
              </w:rPr>
              <w:t>Раздевалки и душевые</w:t>
            </w:r>
          </w:p>
          <w:p w:rsidR="00053D3E" w:rsidRPr="00A93AE0" w:rsidRDefault="00053D3E" w:rsidP="00A93AE0">
            <w:pPr>
              <w:spacing w:before="210"/>
              <w:jc w:val="center"/>
              <w:rPr>
                <w:rFonts w:eastAsia="Times New Roman" w:cstheme="minorHAnsi"/>
              </w:rPr>
            </w:pPr>
            <w:r w:rsidRPr="00A93AE0">
              <w:rPr>
                <w:rFonts w:eastAsia="Times New Roman" w:cstheme="minorHAnsi"/>
              </w:rPr>
              <w:t>На первом этаже имеются мужская и женская раздевалки, которые совмещены с душевыми и имеют выход к чаше бассейна.</w:t>
            </w:r>
          </w:p>
          <w:p w:rsidR="00053D3E" w:rsidRPr="00A93AE0" w:rsidRDefault="00053D3E" w:rsidP="00A93AE0">
            <w:pPr>
              <w:spacing w:before="210"/>
              <w:jc w:val="center"/>
              <w:rPr>
                <w:rFonts w:eastAsia="Times New Roman" w:cstheme="minorHAnsi"/>
              </w:rPr>
            </w:pPr>
          </w:p>
          <w:p w:rsidR="00A93AE0" w:rsidRPr="00A93AE0" w:rsidRDefault="00A93AE0" w:rsidP="00A93AE0">
            <w:pPr>
              <w:jc w:val="center"/>
              <w:rPr>
                <w:rFonts w:eastAsia="Times New Roman" w:cstheme="minorHAnsi"/>
              </w:rPr>
            </w:pPr>
          </w:p>
          <w:p w:rsidR="00A93AE0" w:rsidRDefault="00A93AE0" w:rsidP="00A93AE0">
            <w:pPr>
              <w:jc w:val="center"/>
              <w:rPr>
                <w:rFonts w:eastAsia="Times New Roman" w:cstheme="minorHAnsi"/>
              </w:rPr>
            </w:pPr>
          </w:p>
          <w:p w:rsidR="00A93AE0" w:rsidRDefault="00A93AE0" w:rsidP="00A93AE0">
            <w:pPr>
              <w:jc w:val="center"/>
              <w:rPr>
                <w:rFonts w:eastAsia="Times New Roman" w:cstheme="minorHAnsi"/>
              </w:rPr>
            </w:pPr>
          </w:p>
          <w:p w:rsidR="00A93AE0" w:rsidRDefault="00053D3E" w:rsidP="00A93AE0">
            <w:pPr>
              <w:jc w:val="center"/>
              <w:rPr>
                <w:rFonts w:eastAsia="Times New Roman" w:cstheme="minorHAnsi"/>
              </w:rPr>
            </w:pPr>
            <w:r w:rsidRPr="00A93AE0">
              <w:rPr>
                <w:rFonts w:eastAsia="Times New Roman" w:cstheme="minorHAnsi"/>
              </w:rPr>
              <w:t xml:space="preserve">Раздевалки оборудованы шкафчиками, скамейками и </w:t>
            </w:r>
            <w:proofErr w:type="spellStart"/>
            <w:r w:rsidRPr="00A93AE0">
              <w:rPr>
                <w:rFonts w:eastAsia="Times New Roman" w:cstheme="minorHAnsi"/>
              </w:rPr>
              <w:t>сушуарами</w:t>
            </w:r>
            <w:proofErr w:type="spellEnd"/>
            <w:r w:rsidRPr="00A93AE0">
              <w:rPr>
                <w:rFonts w:eastAsia="Times New Roman" w:cstheme="minorHAnsi"/>
              </w:rPr>
              <w:t xml:space="preserve">, душевые с индивидуальными перегородками, имеется туалет </w:t>
            </w:r>
          </w:p>
          <w:p w:rsidR="00053D3E" w:rsidRPr="00A93AE0" w:rsidRDefault="00A93AE0" w:rsidP="00A93AE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и </w:t>
            </w:r>
            <w:r w:rsidR="00053D3E" w:rsidRPr="00A93AE0">
              <w:rPr>
                <w:rFonts w:eastAsia="Times New Roman" w:cstheme="minorHAnsi"/>
              </w:rPr>
              <w:t>ножная ванна</w:t>
            </w:r>
            <w:r>
              <w:rPr>
                <w:rFonts w:eastAsia="Times New Roman" w:cstheme="minorHAnsi"/>
              </w:rPr>
              <w:t>.</w:t>
            </w:r>
          </w:p>
          <w:p w:rsidR="00A93AE0" w:rsidRPr="00A93AE0" w:rsidRDefault="00A93AE0" w:rsidP="00A93AE0">
            <w:pPr>
              <w:jc w:val="center"/>
              <w:rPr>
                <w:rFonts w:eastAsia="Times New Roman" w:cstheme="minorHAnsi"/>
              </w:rPr>
            </w:pPr>
          </w:p>
          <w:p w:rsidR="00A93AE0" w:rsidRPr="00A93AE0" w:rsidRDefault="00A93AE0" w:rsidP="00A93AE0">
            <w:pPr>
              <w:jc w:val="center"/>
              <w:rPr>
                <w:rFonts w:eastAsia="Times New Roman" w:cstheme="minorHAnsi"/>
              </w:rPr>
            </w:pPr>
          </w:p>
          <w:p w:rsidR="00A93AE0" w:rsidRDefault="00A93AE0" w:rsidP="00A93AE0">
            <w:pPr>
              <w:jc w:val="center"/>
              <w:rPr>
                <w:rFonts w:eastAsia="Times New Roman" w:cstheme="minorHAnsi"/>
              </w:rPr>
            </w:pPr>
          </w:p>
          <w:p w:rsidR="00A93AE0" w:rsidRPr="00053D3E" w:rsidRDefault="00A93AE0" w:rsidP="00A93AE0">
            <w:pPr>
              <w:rPr>
                <w:rFonts w:cstheme="minorHAnsi"/>
              </w:rPr>
            </w:pPr>
          </w:p>
        </w:tc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A2C" w:rsidRDefault="00A93AE0">
            <w:r w:rsidRPr="00A93AE0">
              <w:rPr>
                <w:noProof/>
                <w:lang w:eastAsia="ru-RU"/>
              </w:rPr>
              <w:drawing>
                <wp:inline distT="0" distB="0" distL="0" distR="0">
                  <wp:extent cx="1838325" cy="1378744"/>
                  <wp:effectExtent l="19050" t="0" r="9525" b="0"/>
                  <wp:docPr id="21" name="Рисунок 1" descr="C:\Users\Name\Desktop\Фото доступность 2019г\IMG_4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IMG_4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90" cy="1377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D3E" w:rsidRDefault="00053D3E" w:rsidP="00053D3E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182880</wp:posOffset>
                  </wp:positionV>
                  <wp:extent cx="1828800" cy="1266825"/>
                  <wp:effectExtent l="19050" t="0" r="0" b="0"/>
                  <wp:wrapSquare wrapText="bothSides"/>
                  <wp:docPr id="17" name="Рисунок 1" descr="C:\Users\Name\Desktop\Фото доступность 2019г\Копия IMG_4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Копия IMG_4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A2C" w:rsidTr="00084F8E"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A2C" w:rsidRPr="00A93AE0" w:rsidRDefault="00A93AE0" w:rsidP="00A93AE0">
            <w:pPr>
              <w:jc w:val="center"/>
              <w:rPr>
                <w:rFonts w:eastAsia="Times New Roman" w:cstheme="minorHAnsi"/>
                <w:b/>
              </w:rPr>
            </w:pPr>
            <w:r w:rsidRPr="00A93AE0">
              <w:rPr>
                <w:rFonts w:eastAsia="Times New Roman" w:cstheme="minorHAnsi"/>
                <w:b/>
              </w:rPr>
              <w:t>Зал бассейна</w:t>
            </w:r>
          </w:p>
          <w:p w:rsidR="00A93AE0" w:rsidRPr="00A93AE0" w:rsidRDefault="00A93AE0" w:rsidP="00A93AE0">
            <w:pPr>
              <w:spacing w:before="210"/>
              <w:jc w:val="center"/>
              <w:rPr>
                <w:rFonts w:eastAsia="Times New Roman" w:cstheme="minorHAnsi"/>
              </w:rPr>
            </w:pPr>
            <w:r w:rsidRPr="00A93AE0">
              <w:rPr>
                <w:rFonts w:eastAsia="Times New Roman" w:cstheme="minorHAnsi"/>
              </w:rPr>
              <w:t>Ванна бассейна размерами 25 х 13,4 метра и глубиной от 1,2 до 2,3 м., разделенная на 6 плавательных дорожек. Бортики бассейна расположены на уровне воды с переливом, фронтальные бортики возвышены.</w:t>
            </w:r>
          </w:p>
          <w:p w:rsidR="00A93AE0" w:rsidRDefault="00A93AE0" w:rsidP="00A93AE0">
            <w:pPr>
              <w:spacing w:before="210"/>
              <w:jc w:val="center"/>
              <w:rPr>
                <w:rFonts w:eastAsia="Times New Roman" w:cstheme="minorHAnsi"/>
              </w:rPr>
            </w:pPr>
          </w:p>
          <w:p w:rsidR="00A93AE0" w:rsidRDefault="00A93AE0" w:rsidP="00A93AE0">
            <w:pPr>
              <w:spacing w:before="210"/>
              <w:jc w:val="center"/>
              <w:rPr>
                <w:rFonts w:eastAsia="Times New Roman" w:cstheme="minorHAnsi"/>
              </w:rPr>
            </w:pPr>
          </w:p>
          <w:p w:rsidR="00A93AE0" w:rsidRDefault="00A93AE0" w:rsidP="00A93AE0">
            <w:pPr>
              <w:spacing w:before="210"/>
              <w:jc w:val="center"/>
              <w:rPr>
                <w:rFonts w:eastAsia="Times New Roman" w:cstheme="minorHAnsi"/>
              </w:rPr>
            </w:pPr>
            <w:r w:rsidRPr="00A93AE0">
              <w:rPr>
                <w:rFonts w:eastAsia="Times New Roman" w:cstheme="minorHAnsi"/>
              </w:rPr>
              <w:t>Имеются флажки, ограничительные буйки ярких цветов, скамейки, музыкальный центр.</w:t>
            </w:r>
          </w:p>
          <w:p w:rsidR="00A93AE0" w:rsidRPr="00A93AE0" w:rsidRDefault="00A93AE0" w:rsidP="00A93AE0">
            <w:pPr>
              <w:rPr>
                <w:rFonts w:cstheme="minorHAnsi"/>
              </w:rPr>
            </w:pPr>
          </w:p>
        </w:tc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A2C" w:rsidRDefault="00A93AE0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29210</wp:posOffset>
                  </wp:positionV>
                  <wp:extent cx="1809750" cy="1356360"/>
                  <wp:effectExtent l="19050" t="0" r="0" b="0"/>
                  <wp:wrapSquare wrapText="bothSides"/>
                  <wp:docPr id="23" name="Рисунок 1" descr="C:\Users\Name\Desktop\Фото доступность 2019г\Копия IMG_4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Копия IMG_4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5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3AE0" w:rsidRDefault="00A93AE0">
            <w:r w:rsidRPr="00A93AE0">
              <w:rPr>
                <w:noProof/>
                <w:lang w:eastAsia="ru-RU"/>
              </w:rPr>
              <w:drawing>
                <wp:inline distT="0" distB="0" distL="0" distR="0">
                  <wp:extent cx="1914525" cy="1181100"/>
                  <wp:effectExtent l="19050" t="0" r="9525" b="0"/>
                  <wp:docPr id="27" name="Рисунок 1" descr="C:\Users\Name\Desktop\Фото доступность 2019г\IMG_4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IMG_4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750" cy="118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3AE0" w:rsidRDefault="00A93AE0"/>
        </w:tc>
      </w:tr>
      <w:tr w:rsidR="00A93AE0" w:rsidTr="00084F8E"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3AE0" w:rsidRPr="00BB5697" w:rsidRDefault="00BB5697" w:rsidP="00BB5697">
            <w:pPr>
              <w:jc w:val="center"/>
              <w:rPr>
                <w:rFonts w:eastAsia="Times New Roman" w:cstheme="minorHAnsi"/>
                <w:b/>
              </w:rPr>
            </w:pPr>
            <w:r w:rsidRPr="00BB5697">
              <w:rPr>
                <w:rFonts w:eastAsia="Times New Roman" w:cstheme="minorHAnsi"/>
                <w:b/>
              </w:rPr>
              <w:t>Зал подготовительных занятий</w:t>
            </w:r>
          </w:p>
          <w:p w:rsidR="00BB5697" w:rsidRPr="00BB5697" w:rsidRDefault="00BB5697" w:rsidP="00BB5697">
            <w:pPr>
              <w:spacing w:before="210"/>
              <w:jc w:val="center"/>
              <w:rPr>
                <w:rFonts w:eastAsia="Times New Roman" w:cstheme="minorHAnsi"/>
              </w:rPr>
            </w:pPr>
            <w:proofErr w:type="gramStart"/>
            <w:r w:rsidRPr="00BB5697">
              <w:rPr>
                <w:rFonts w:eastAsia="Times New Roman" w:cstheme="minorHAnsi"/>
              </w:rPr>
              <w:t>Расположен</w:t>
            </w:r>
            <w:proofErr w:type="gramEnd"/>
            <w:r w:rsidRPr="00BB5697">
              <w:rPr>
                <w:rFonts w:eastAsia="Times New Roman" w:cstheme="minorHAnsi"/>
              </w:rPr>
              <w:t xml:space="preserve"> на втором этаже здания. Имеются отдельные мужская и женская  раздевалки</w:t>
            </w:r>
            <w:r>
              <w:rPr>
                <w:rFonts w:eastAsia="Times New Roman" w:cstheme="minorHAnsi"/>
              </w:rPr>
              <w:t>,</w:t>
            </w:r>
            <w:r w:rsidRPr="00BB5697">
              <w:rPr>
                <w:rFonts w:eastAsia="Times New Roman" w:cstheme="minorHAnsi"/>
              </w:rPr>
              <w:t xml:space="preserve"> оборудованные туалетами и душев</w:t>
            </w:r>
            <w:r>
              <w:rPr>
                <w:rFonts w:eastAsia="Times New Roman" w:cstheme="minorHAnsi"/>
              </w:rPr>
              <w:t xml:space="preserve">ыми с отдельными </w:t>
            </w:r>
            <w:proofErr w:type="spellStart"/>
            <w:r>
              <w:rPr>
                <w:rFonts w:eastAsia="Times New Roman" w:cstheme="minorHAnsi"/>
              </w:rPr>
              <w:t>перегородками</w:t>
            </w:r>
            <w:proofErr w:type="gramStart"/>
            <w:r>
              <w:rPr>
                <w:rFonts w:eastAsia="Times New Roman" w:cstheme="minorHAnsi"/>
              </w:rPr>
              <w:t>.В</w:t>
            </w:r>
            <w:proofErr w:type="gramEnd"/>
            <w:r w:rsidRPr="00BB5697">
              <w:rPr>
                <w:rFonts w:eastAsia="Times New Roman" w:cstheme="minorHAnsi"/>
              </w:rPr>
              <w:t>ходы</w:t>
            </w:r>
            <w:proofErr w:type="spellEnd"/>
            <w:r w:rsidRPr="00BB5697">
              <w:rPr>
                <w:rFonts w:eastAsia="Times New Roman" w:cstheme="minorHAnsi"/>
              </w:rPr>
              <w:t xml:space="preserve"> с двух сторон и через раздевалки.</w:t>
            </w:r>
          </w:p>
          <w:p w:rsidR="00BB5697" w:rsidRPr="00BB5697" w:rsidRDefault="00BB5697" w:rsidP="00BB5697">
            <w:pPr>
              <w:spacing w:before="210"/>
              <w:jc w:val="center"/>
              <w:rPr>
                <w:rFonts w:eastAsia="Times New Roman" w:cstheme="minorHAnsi"/>
              </w:rPr>
            </w:pPr>
            <w:r w:rsidRPr="00BB5697">
              <w:rPr>
                <w:rFonts w:eastAsia="Times New Roman" w:cstheme="minorHAnsi"/>
              </w:rPr>
              <w:t>Зал оборудован тренажерами и спортивным инвентарем необходимым для образовательного процесса.</w:t>
            </w:r>
          </w:p>
          <w:p w:rsidR="00BB5697" w:rsidRPr="00BB5697" w:rsidRDefault="00BB5697" w:rsidP="00BB5697">
            <w:pPr>
              <w:jc w:val="center"/>
              <w:rPr>
                <w:rFonts w:cstheme="minorHAnsi"/>
                <w:b/>
              </w:rPr>
            </w:pPr>
            <w:r w:rsidRPr="00BB5697">
              <w:rPr>
                <w:rFonts w:eastAsia="Times New Roman" w:cstheme="minorHAnsi"/>
              </w:rPr>
              <w:t>Имеется магнитофон.</w:t>
            </w:r>
          </w:p>
        </w:tc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3AE0" w:rsidRDefault="00BB5697">
            <w:r w:rsidRPr="00BB5697"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112395</wp:posOffset>
                  </wp:positionV>
                  <wp:extent cx="1876425" cy="1378585"/>
                  <wp:effectExtent l="19050" t="0" r="9525" b="0"/>
                  <wp:wrapSquare wrapText="bothSides"/>
                  <wp:docPr id="28" name="Рисунок 1" descr="C:\Users\Name\Desktop\Фото доступность 2019г\Копия IMG_4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Копия IMG_4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7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3AE0" w:rsidTr="00084F8E"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697" w:rsidRPr="00BB5697" w:rsidRDefault="00BB5697" w:rsidP="00BB5697">
            <w:pPr>
              <w:pStyle w:val="a4"/>
              <w:shd w:val="clear" w:color="auto" w:fill="FFFFFF"/>
              <w:spacing w:before="21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569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Место для приема пищи лиц с ОВЗ</w:t>
            </w:r>
          </w:p>
          <w:p w:rsidR="00BB5697" w:rsidRPr="00BB5697" w:rsidRDefault="00BB5697" w:rsidP="00BB5697">
            <w:pPr>
              <w:pStyle w:val="a4"/>
              <w:shd w:val="clear" w:color="auto" w:fill="FFFFFF"/>
              <w:spacing w:before="21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5697">
              <w:rPr>
                <w:rFonts w:asciiTheme="minorHAnsi" w:hAnsiTheme="minorHAnsi" w:cstheme="minorHAnsi"/>
              </w:rPr>
              <w:t>Комната расположена на первом этажа бассейна.</w:t>
            </w:r>
          </w:p>
          <w:p w:rsidR="00A93AE0" w:rsidRPr="00BB5697" w:rsidRDefault="00A93AE0" w:rsidP="00BB5697">
            <w:pPr>
              <w:jc w:val="center"/>
              <w:rPr>
                <w:rFonts w:cstheme="minorHAnsi"/>
              </w:rPr>
            </w:pPr>
          </w:p>
        </w:tc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697" w:rsidRDefault="00BB5697">
            <w:r w:rsidRPr="00BB5697">
              <w:rPr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117475</wp:posOffset>
                  </wp:positionV>
                  <wp:extent cx="1982470" cy="1181100"/>
                  <wp:effectExtent l="19050" t="0" r="0" b="0"/>
                  <wp:wrapSquare wrapText="bothSides"/>
                  <wp:docPr id="29" name="Рисунок 1" descr="C:\Users\Name\Desktop\Фото доступность 2019г\Копия IMG_4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Копия IMG_4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B5697" w:rsidTr="00084F8E"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697" w:rsidRDefault="00BB5697" w:rsidP="00BB5697">
            <w:pPr>
              <w:pStyle w:val="a4"/>
              <w:shd w:val="clear" w:color="auto" w:fill="FFFFFF"/>
              <w:spacing w:before="21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B5697">
              <w:rPr>
                <w:b/>
                <w:sz w:val="22"/>
                <w:szCs w:val="22"/>
              </w:rPr>
              <w:t xml:space="preserve">Место доступа к информационным системам и </w:t>
            </w:r>
            <w:proofErr w:type="spellStart"/>
            <w:r w:rsidRPr="00BB5697">
              <w:rPr>
                <w:b/>
                <w:sz w:val="22"/>
                <w:szCs w:val="22"/>
              </w:rPr>
              <w:t>информационно-телеммуникационным</w:t>
            </w:r>
            <w:proofErr w:type="spellEnd"/>
            <w:r w:rsidRPr="00BB5697">
              <w:rPr>
                <w:b/>
                <w:sz w:val="22"/>
                <w:szCs w:val="22"/>
              </w:rPr>
              <w:t xml:space="preserve"> сетям </w:t>
            </w:r>
            <w:r>
              <w:rPr>
                <w:b/>
                <w:sz w:val="22"/>
                <w:szCs w:val="22"/>
              </w:rPr>
              <w:t>для лиц с ОВЗ</w:t>
            </w:r>
          </w:p>
          <w:p w:rsidR="00BB5697" w:rsidRPr="00BB5697" w:rsidRDefault="00BB5697" w:rsidP="00BB5697">
            <w:pPr>
              <w:pStyle w:val="a4"/>
              <w:shd w:val="clear" w:color="auto" w:fill="FFFFFF"/>
              <w:spacing w:before="210" w:beforeAutospacing="0" w:after="0" w:afterAutospacing="0"/>
              <w:jc w:val="center"/>
              <w:rPr>
                <w:sz w:val="22"/>
                <w:szCs w:val="22"/>
              </w:rPr>
            </w:pPr>
            <w:r>
              <w:t>Место доступа р</w:t>
            </w:r>
            <w:r w:rsidRPr="00BB5697">
              <w:t>асположен</w:t>
            </w:r>
            <w:r>
              <w:t>о</w:t>
            </w:r>
            <w:r w:rsidRPr="00BB5697">
              <w:t xml:space="preserve"> на первом этажа в фае бассейна, на стойке у администратора.</w:t>
            </w:r>
          </w:p>
          <w:p w:rsidR="00BB5697" w:rsidRDefault="00BB5697" w:rsidP="00BB5697">
            <w:pPr>
              <w:jc w:val="center"/>
              <w:rPr>
                <w:rFonts w:cstheme="minorHAnsi"/>
                <w:b/>
              </w:rPr>
            </w:pPr>
          </w:p>
          <w:p w:rsidR="00084F8E" w:rsidRDefault="00084F8E" w:rsidP="00BB5697">
            <w:pPr>
              <w:jc w:val="center"/>
              <w:rPr>
                <w:rFonts w:cstheme="minorHAnsi"/>
                <w:b/>
              </w:rPr>
            </w:pPr>
          </w:p>
          <w:p w:rsidR="00084F8E" w:rsidRDefault="00084F8E" w:rsidP="00BB5697">
            <w:pPr>
              <w:jc w:val="center"/>
              <w:rPr>
                <w:rFonts w:cstheme="minorHAnsi"/>
                <w:b/>
              </w:rPr>
            </w:pPr>
          </w:p>
          <w:p w:rsidR="00084F8E" w:rsidRDefault="00084F8E" w:rsidP="00BB5697">
            <w:pPr>
              <w:jc w:val="center"/>
              <w:rPr>
                <w:rFonts w:cstheme="minorHAnsi"/>
                <w:b/>
              </w:rPr>
            </w:pPr>
          </w:p>
          <w:p w:rsidR="00084F8E" w:rsidRPr="00BB5697" w:rsidRDefault="00084F8E" w:rsidP="00BB569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4F8E" w:rsidRDefault="00084F8E">
            <w:r w:rsidRPr="00084F8E">
              <w:rPr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153670</wp:posOffset>
                  </wp:positionV>
                  <wp:extent cx="1930400" cy="1219200"/>
                  <wp:effectExtent l="19050" t="0" r="0" b="0"/>
                  <wp:wrapSquare wrapText="bothSides"/>
                  <wp:docPr id="30" name="Рисунок 1" descr="C:\Users\Name\Desktop\Фото доступность 2019г\Копия IMG_4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Копия IMG_4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B5697" w:rsidTr="00084F8E">
        <w:tc>
          <w:tcPr>
            <w:tcW w:w="6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4F8E" w:rsidRPr="00084F8E" w:rsidRDefault="00084F8E" w:rsidP="00084F8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rFonts w:asciiTheme="minorHAnsi" w:hAnsiTheme="minorHAnsi" w:cstheme="minorHAnsi"/>
                <w:sz w:val="22"/>
                <w:szCs w:val="22"/>
              </w:rPr>
            </w:pPr>
            <w:r w:rsidRPr="00084F8E">
              <w:rPr>
                <w:rStyle w:val="a5"/>
                <w:rFonts w:asciiTheme="minorHAnsi" w:hAnsiTheme="minorHAnsi" w:cstheme="minorHAnsi"/>
                <w:sz w:val="22"/>
                <w:szCs w:val="22"/>
              </w:rPr>
              <w:t>Наличие специальных  средств обучения коллективного и индивидуального пользования для детей-инвалидов</w:t>
            </w:r>
          </w:p>
          <w:p w:rsidR="00084F8E" w:rsidRPr="00084F8E" w:rsidRDefault="00084F8E" w:rsidP="00084F8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rFonts w:asciiTheme="minorHAnsi" w:hAnsiTheme="minorHAnsi" w:cstheme="minorHAnsi"/>
                <w:sz w:val="22"/>
                <w:szCs w:val="22"/>
              </w:rPr>
            </w:pPr>
            <w:r w:rsidRPr="00084F8E">
              <w:rPr>
                <w:rStyle w:val="a5"/>
                <w:rFonts w:asciiTheme="minorHAnsi" w:hAnsiTheme="minorHAnsi" w:cstheme="minorHAnsi"/>
                <w:sz w:val="22"/>
                <w:szCs w:val="22"/>
              </w:rPr>
              <w:t>и детей  с ОВЗ</w:t>
            </w:r>
          </w:p>
          <w:p w:rsidR="00084F8E" w:rsidRPr="00084F8E" w:rsidRDefault="00084F8E" w:rsidP="0089277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4A4A4A"/>
                <w:sz w:val="22"/>
                <w:szCs w:val="22"/>
              </w:rPr>
            </w:pPr>
            <w:r w:rsidRPr="00084F8E">
              <w:rPr>
                <w:rFonts w:asciiTheme="minorHAnsi" w:hAnsiTheme="minorHAnsi" w:cstheme="minorHAnsi"/>
                <w:color w:val="4A4A4A"/>
                <w:sz w:val="22"/>
                <w:szCs w:val="22"/>
              </w:rPr>
              <w:t>1. Яркий инвентарь.</w:t>
            </w:r>
          </w:p>
          <w:p w:rsidR="00084F8E" w:rsidRPr="00084F8E" w:rsidRDefault="00084F8E" w:rsidP="0089277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4A4A4A"/>
                <w:sz w:val="22"/>
                <w:szCs w:val="22"/>
              </w:rPr>
            </w:pPr>
            <w:r w:rsidRPr="00084F8E">
              <w:rPr>
                <w:rFonts w:asciiTheme="minorHAnsi" w:hAnsiTheme="minorHAnsi" w:cstheme="minorHAnsi"/>
                <w:color w:val="4A4A4A"/>
                <w:sz w:val="22"/>
                <w:szCs w:val="22"/>
              </w:rPr>
              <w:t>2. Коврик массажный камешки.</w:t>
            </w:r>
          </w:p>
          <w:p w:rsidR="00084F8E" w:rsidRPr="00084F8E" w:rsidRDefault="00084F8E" w:rsidP="0089277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4A4A4A"/>
                <w:sz w:val="22"/>
                <w:szCs w:val="22"/>
              </w:rPr>
            </w:pPr>
            <w:r w:rsidRPr="00084F8E">
              <w:rPr>
                <w:rFonts w:asciiTheme="minorHAnsi" w:hAnsiTheme="minorHAnsi" w:cstheme="minorHAnsi"/>
                <w:color w:val="4A4A4A"/>
                <w:sz w:val="22"/>
                <w:szCs w:val="22"/>
              </w:rPr>
              <w:t>3. Поддерживающие пояса.</w:t>
            </w:r>
          </w:p>
          <w:p w:rsidR="00084F8E" w:rsidRDefault="00084F8E" w:rsidP="00892776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84F8E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Обеспечение психологической безопасности личности ребенка </w:t>
            </w:r>
          </w:p>
          <w:p w:rsidR="00BB5697" w:rsidRPr="00084F8E" w:rsidRDefault="00084F8E" w:rsidP="00084F8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A4A4A"/>
                <w:sz w:val="22"/>
                <w:szCs w:val="22"/>
              </w:rPr>
            </w:pPr>
            <w:r w:rsidRPr="00084F8E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с ОВЗ</w:t>
            </w:r>
            <w:r w:rsidRPr="00084F8E">
              <w:rPr>
                <w:rStyle w:val="a5"/>
                <w:rFonts w:asciiTheme="minorHAnsi" w:hAnsiTheme="minorHAnsi" w:cstheme="minorHAnsi"/>
                <w:color w:val="4A4A4A"/>
                <w:sz w:val="22"/>
                <w:szCs w:val="22"/>
                <w:shd w:val="clear" w:color="auto" w:fill="FFFFFF"/>
              </w:rPr>
              <w:t> </w:t>
            </w:r>
            <w:r w:rsidRPr="00084F8E">
              <w:rPr>
                <w:rFonts w:asciiTheme="minorHAnsi" w:hAnsiTheme="minorHAnsi" w:cstheme="minorHAnsi"/>
                <w:color w:val="4A4A4A"/>
                <w:sz w:val="22"/>
                <w:szCs w:val="22"/>
                <w:shd w:val="clear" w:color="auto" w:fill="FFFFFF"/>
              </w:rPr>
              <w:t>обеспечивается благодаря оптимальному двигательному режиму, правильному распределению физических нагрузок, доброжелательному стилю общения взрослого с детьми, использованию приемов релаксации в режиме дня.</w:t>
            </w:r>
          </w:p>
        </w:tc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697" w:rsidRDefault="00084F8E">
            <w:r w:rsidRPr="00084F8E">
              <w:rPr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97155</wp:posOffset>
                  </wp:positionV>
                  <wp:extent cx="1895475" cy="1771650"/>
                  <wp:effectExtent l="19050" t="0" r="9525" b="0"/>
                  <wp:wrapSquare wrapText="bothSides"/>
                  <wp:docPr id="31" name="Рисунок 1" descr="C:\Users\Name\Desktop\Фото доступность 2019г\Копия IMG_4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e\Desktop\Фото доступность 2019г\Копия IMG_4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4F8E" w:rsidTr="00800622">
        <w:tc>
          <w:tcPr>
            <w:tcW w:w="98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4F8E" w:rsidRPr="00084F8E" w:rsidRDefault="00084F8E" w:rsidP="00084F8E">
            <w:pPr>
              <w:shd w:val="clear" w:color="auto" w:fill="FFFFFF"/>
              <w:spacing w:before="210"/>
              <w:jc w:val="center"/>
              <w:rPr>
                <w:rFonts w:eastAsia="Times New Roman" w:cstheme="minorHAnsi"/>
                <w:b/>
              </w:rPr>
            </w:pPr>
            <w:r w:rsidRPr="00084F8E">
              <w:rPr>
                <w:rFonts w:eastAsia="Times New Roman" w:cstheme="minorHAnsi"/>
                <w:b/>
                <w:bCs/>
              </w:rPr>
              <w:t>ДРУГИЕ ПОМЕЩЕНИЯ</w:t>
            </w:r>
          </w:p>
        </w:tc>
      </w:tr>
      <w:tr w:rsidR="00084F8E" w:rsidTr="0061406A"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084F8E" w:rsidRDefault="00084F8E" w:rsidP="00DC5DF6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084F8E">
              <w:rPr>
                <w:rFonts w:ascii="Times New Roman" w:eastAsia="Times New Roman" w:hAnsi="Times New Roman" w:cs="Times New Roman"/>
                <w:b/>
                <w:bCs/>
              </w:rPr>
              <w:t>Наименование объекта</w:t>
            </w:r>
          </w:p>
        </w:tc>
        <w:tc>
          <w:tcPr>
            <w:tcW w:w="62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084F8E" w:rsidRDefault="00084F8E" w:rsidP="00DC5DF6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084F8E">
              <w:rPr>
                <w:rFonts w:ascii="Times New Roman" w:eastAsia="Times New Roman" w:hAnsi="Times New Roman" w:cs="Times New Roman"/>
                <w:b/>
                <w:bCs/>
              </w:rPr>
              <w:t>Место расположения и оснащенность</w:t>
            </w:r>
          </w:p>
        </w:tc>
      </w:tr>
      <w:tr w:rsidR="00084F8E" w:rsidTr="0061406A"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>Гардероб</w:t>
            </w:r>
          </w:p>
        </w:tc>
        <w:tc>
          <w:tcPr>
            <w:tcW w:w="62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>Находится в холле.</w:t>
            </w:r>
          </w:p>
        </w:tc>
      </w:tr>
      <w:tr w:rsidR="00084F8E" w:rsidTr="0061406A"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C64">
              <w:rPr>
                <w:rFonts w:ascii="Times New Roman" w:eastAsia="Times New Roman" w:hAnsi="Times New Roman" w:cs="Times New Roman"/>
              </w:rPr>
              <w:t>Медицинаский</w:t>
            </w:r>
            <w:proofErr w:type="spellEnd"/>
            <w:r w:rsidRPr="00192C64">
              <w:rPr>
                <w:rFonts w:ascii="Times New Roman" w:eastAsia="Times New Roman" w:hAnsi="Times New Roman" w:cs="Times New Roman"/>
              </w:rPr>
              <w:t xml:space="preserve"> кабинет</w:t>
            </w:r>
          </w:p>
        </w:tc>
        <w:tc>
          <w:tcPr>
            <w:tcW w:w="62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>Находится на первом этаже, оборудован кушеткой, медицинским шкафом, холодильником, столом  имеется дополнительный выход непосредственно в бассейн.</w:t>
            </w:r>
          </w:p>
        </w:tc>
      </w:tr>
      <w:tr w:rsidR="00084F8E" w:rsidTr="0061406A"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 xml:space="preserve"> Инструкторская</w:t>
            </w:r>
          </w:p>
        </w:tc>
        <w:tc>
          <w:tcPr>
            <w:tcW w:w="62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 xml:space="preserve">Находится на первом этаже. </w:t>
            </w:r>
            <w:proofErr w:type="gramStart"/>
            <w:r w:rsidRPr="00192C64">
              <w:rPr>
                <w:rFonts w:ascii="Times New Roman" w:eastAsia="Times New Roman" w:hAnsi="Times New Roman" w:cs="Times New Roman"/>
              </w:rPr>
              <w:t>Оборудован</w:t>
            </w:r>
            <w:proofErr w:type="gramEnd"/>
            <w:r w:rsidRPr="00192C64">
              <w:rPr>
                <w:rFonts w:ascii="Times New Roman" w:eastAsia="Times New Roman" w:hAnsi="Times New Roman" w:cs="Times New Roman"/>
              </w:rPr>
              <w:t xml:space="preserve"> отдельной раздевалкой. </w:t>
            </w:r>
            <w:proofErr w:type="gramStart"/>
            <w:r w:rsidRPr="00192C64">
              <w:rPr>
                <w:rFonts w:ascii="Times New Roman" w:eastAsia="Times New Roman" w:hAnsi="Times New Roman" w:cs="Times New Roman"/>
              </w:rPr>
              <w:t>Оснащён</w:t>
            </w:r>
            <w:proofErr w:type="gramEnd"/>
            <w:r w:rsidRPr="00192C64">
              <w:rPr>
                <w:rFonts w:ascii="Times New Roman" w:eastAsia="Times New Roman" w:hAnsi="Times New Roman" w:cs="Times New Roman"/>
              </w:rPr>
              <w:t>  необходимой мебелью и интернетом.</w:t>
            </w:r>
          </w:p>
        </w:tc>
      </w:tr>
      <w:tr w:rsidR="00084F8E" w:rsidTr="0061406A"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>Кабинет зам директора</w:t>
            </w:r>
          </w:p>
        </w:tc>
        <w:tc>
          <w:tcPr>
            <w:tcW w:w="62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 xml:space="preserve">Кабинет находится на втором этаже. </w:t>
            </w:r>
            <w:proofErr w:type="gramStart"/>
            <w:r w:rsidRPr="00192C64">
              <w:rPr>
                <w:rFonts w:ascii="Times New Roman" w:eastAsia="Times New Roman" w:hAnsi="Times New Roman" w:cs="Times New Roman"/>
              </w:rPr>
              <w:t>Оснащён</w:t>
            </w:r>
            <w:proofErr w:type="gramEnd"/>
            <w:r w:rsidRPr="00192C64">
              <w:rPr>
                <w:rFonts w:ascii="Times New Roman" w:eastAsia="Times New Roman" w:hAnsi="Times New Roman" w:cs="Times New Roman"/>
              </w:rPr>
              <w:t>  необходимой мебелью и оборудованием: компьютером, телефоном, интернетом.</w:t>
            </w:r>
          </w:p>
        </w:tc>
      </w:tr>
      <w:tr w:rsidR="00084F8E" w:rsidTr="0061406A"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>Кабинет директора</w:t>
            </w:r>
          </w:p>
        </w:tc>
        <w:tc>
          <w:tcPr>
            <w:tcW w:w="62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4F8E" w:rsidRPr="00192C64" w:rsidRDefault="00084F8E" w:rsidP="00DC5DF6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 xml:space="preserve">Кабинет находится на втором этаже. </w:t>
            </w:r>
            <w:proofErr w:type="gramStart"/>
            <w:r w:rsidRPr="00192C64">
              <w:rPr>
                <w:rFonts w:ascii="Times New Roman" w:eastAsia="Times New Roman" w:hAnsi="Times New Roman" w:cs="Times New Roman"/>
              </w:rPr>
              <w:t>Оснащён</w:t>
            </w:r>
            <w:proofErr w:type="gramEnd"/>
            <w:r w:rsidRPr="00192C64">
              <w:rPr>
                <w:rFonts w:ascii="Times New Roman" w:eastAsia="Times New Roman" w:hAnsi="Times New Roman" w:cs="Times New Roman"/>
              </w:rPr>
              <w:t>  необходимой мебелью, интернетом.</w:t>
            </w:r>
          </w:p>
          <w:p w:rsidR="00084F8E" w:rsidRPr="00192C64" w:rsidRDefault="00084F8E" w:rsidP="00DC5DF6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192C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C364A" w:rsidRDefault="000C364A"/>
    <w:p w:rsidR="00892776" w:rsidRPr="002F646B" w:rsidRDefault="00892776" w:rsidP="00892776">
      <w:pPr>
        <w:shd w:val="clear" w:color="auto" w:fill="FFFFFF"/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  условиях охраны здоровья обучающихся, в том числе  инвалидов и лиц с ОВЗ</w:t>
      </w:r>
    </w:p>
    <w:p w:rsidR="00892776" w:rsidRPr="002F646B" w:rsidRDefault="00892776" w:rsidP="00892776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sz w:val="24"/>
          <w:szCs w:val="24"/>
        </w:rPr>
        <w:lastRenderedPageBreak/>
        <w:t>Для обеспечения медицинского обслуживания в МАУ ДО «ДЮСШ Хлевенского района» оборудован медицинский кабинет.</w:t>
      </w:r>
    </w:p>
    <w:p w:rsidR="00892776" w:rsidRPr="002F646B" w:rsidRDefault="00892776" w:rsidP="00892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sz w:val="24"/>
          <w:szCs w:val="24"/>
        </w:rPr>
        <w:t>Мероприятия, проводимые в целях охраны здоровья воспитанников:</w:t>
      </w:r>
    </w:p>
    <w:p w:rsidR="00892776" w:rsidRPr="002F646B" w:rsidRDefault="00892776" w:rsidP="00892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2776" w:rsidRPr="002F646B" w:rsidRDefault="00892776" w:rsidP="0089277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sz w:val="24"/>
          <w:szCs w:val="24"/>
        </w:rPr>
        <w:t>медицинское обследование всех воспитанников и сотрудников;</w:t>
      </w:r>
    </w:p>
    <w:p w:rsidR="00892776" w:rsidRPr="002F646B" w:rsidRDefault="00892776" w:rsidP="0089277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sz w:val="24"/>
          <w:szCs w:val="24"/>
        </w:rPr>
        <w:t>гигиенические процедуры в образовательном процессе;</w:t>
      </w:r>
    </w:p>
    <w:p w:rsidR="00892776" w:rsidRPr="002F646B" w:rsidRDefault="00892776" w:rsidP="0089277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646B">
        <w:rPr>
          <w:rFonts w:ascii="Times New Roman" w:eastAsia="Times New Roman" w:hAnsi="Times New Roman" w:cs="Times New Roman"/>
          <w:sz w:val="24"/>
          <w:szCs w:val="24"/>
        </w:rPr>
        <w:t>санитарно-просветительская работа: лекции, беседы, обучение, игровая деятельность,  Дни здоровья, спортивные мероприятия;</w:t>
      </w:r>
      <w:proofErr w:type="gramEnd"/>
    </w:p>
    <w:p w:rsidR="00892776" w:rsidRPr="002F646B" w:rsidRDefault="00892776" w:rsidP="008927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sz w:val="24"/>
          <w:szCs w:val="24"/>
        </w:rPr>
        <w:t>система работы по профилактике и предупреждению травматизма среди воспитанников в образовательном процессе.</w:t>
      </w:r>
    </w:p>
    <w:p w:rsidR="00892776" w:rsidRPr="002F646B" w:rsidRDefault="00892776" w:rsidP="00892776">
      <w:pPr>
        <w:shd w:val="clear" w:color="auto" w:fill="FFFFFF"/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Адаптивные дополнительные общеразвивающие программы физкультурно-спортивной направленности ДЮСШ не реализует.</w:t>
      </w:r>
    </w:p>
    <w:p w:rsidR="00892776" w:rsidRPr="002F646B" w:rsidRDefault="00892776" w:rsidP="00892776">
      <w:pPr>
        <w:shd w:val="clear" w:color="auto" w:fill="FFFFFF"/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  доступе к информационным системам и </w:t>
      </w:r>
      <w:proofErr w:type="spellStart"/>
      <w:r w:rsidRPr="002F646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информационно-телекоммуникативным</w:t>
      </w:r>
      <w:proofErr w:type="spellEnd"/>
      <w:r w:rsidRPr="002F64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сетям обучающихся, в том числе  инвалидов и лицами с ОВЗ</w:t>
      </w:r>
    </w:p>
    <w:p w:rsidR="00892776" w:rsidRPr="002F646B" w:rsidRDefault="00892776" w:rsidP="00892776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sz w:val="24"/>
          <w:szCs w:val="24"/>
        </w:rPr>
        <w:t>В настоящее время МАУ ДО «ДЮСШ Хлевенского района»  подключен к следующим информационным системам (доступ имеет директор и заместитель директора):</w:t>
      </w:r>
    </w:p>
    <w:p w:rsidR="00892776" w:rsidRPr="002F646B" w:rsidRDefault="00892776" w:rsidP="008927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sz w:val="24"/>
          <w:szCs w:val="24"/>
        </w:rPr>
        <w:t>Портал персонифицированного дополнительного образования. </w:t>
      </w:r>
    </w:p>
    <w:p w:rsidR="00892776" w:rsidRPr="002F646B" w:rsidRDefault="00892776" w:rsidP="00892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об электронных образовательных ресурсах, к которым обеспечивается доступ обучающихся, в том числе приспособленных для  использования инвалидами </w:t>
      </w:r>
    </w:p>
    <w:p w:rsidR="00892776" w:rsidRPr="002F646B" w:rsidRDefault="00892776" w:rsidP="00892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b/>
          <w:bCs/>
          <w:sz w:val="24"/>
          <w:szCs w:val="24"/>
        </w:rPr>
        <w:t>и лицами с ОВЗ</w:t>
      </w:r>
    </w:p>
    <w:p w:rsidR="00892776" w:rsidRPr="00BF55AD" w:rsidRDefault="00892776" w:rsidP="00892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sz w:val="24"/>
          <w:szCs w:val="24"/>
        </w:rPr>
        <w:t>Доступ к электронным образовательным ресурсам у обучающихся, в том числе и  детей-инвалидов и детей с ОВЗ  отсутствует.</w:t>
      </w:r>
    </w:p>
    <w:p w:rsidR="00BF55AD" w:rsidRPr="00BF55AD" w:rsidRDefault="00BF55AD" w:rsidP="0089277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F55A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Наличие специальных технических средств обучения коллективного и индивидуального пользования отсутствует.</w:t>
      </w:r>
    </w:p>
    <w:p w:rsidR="00892776" w:rsidRPr="002F646B" w:rsidRDefault="00892776" w:rsidP="00892776">
      <w:pPr>
        <w:shd w:val="clear" w:color="auto" w:fill="FFFFFF"/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 условиях питания обучающихся, в том числе инвалидов и лиц с ОВЗ</w:t>
      </w:r>
    </w:p>
    <w:p w:rsidR="00892776" w:rsidRPr="002F646B" w:rsidRDefault="00892776" w:rsidP="00892776">
      <w:pPr>
        <w:shd w:val="clear" w:color="auto" w:fill="FFFFFF"/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46B">
        <w:rPr>
          <w:rFonts w:ascii="Times New Roman" w:eastAsia="Times New Roman" w:hAnsi="Times New Roman" w:cs="Times New Roman"/>
          <w:sz w:val="24"/>
          <w:szCs w:val="24"/>
        </w:rPr>
        <w:t>Для питания обучающихся, инвалидов и лиц с ОВЗ:</w:t>
      </w:r>
    </w:p>
    <w:p w:rsidR="00892776" w:rsidRPr="002F646B" w:rsidRDefault="007873B7" w:rsidP="007873B7">
      <w:pPr>
        <w:pStyle w:val="a6"/>
        <w:shd w:val="clear" w:color="auto" w:fill="FFFFFF"/>
        <w:spacing w:before="2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92776" w:rsidRPr="002F646B">
        <w:rPr>
          <w:rFonts w:ascii="Times New Roman" w:hAnsi="Times New Roman" w:cs="Times New Roman"/>
          <w:sz w:val="24"/>
          <w:szCs w:val="24"/>
        </w:rPr>
        <w:t>ыделено помещение для приема пищи;</w:t>
      </w:r>
    </w:p>
    <w:p w:rsidR="00892776" w:rsidRPr="002F646B" w:rsidRDefault="00892776"/>
    <w:sectPr w:rsidR="00892776" w:rsidRPr="002F646B" w:rsidSect="006140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BBD"/>
    <w:multiLevelType w:val="hybridMultilevel"/>
    <w:tmpl w:val="8D7E81E4"/>
    <w:lvl w:ilvl="0" w:tplc="6E6A58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4A4A4A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1595"/>
    <w:multiLevelType w:val="multilevel"/>
    <w:tmpl w:val="71AE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012E8"/>
    <w:multiLevelType w:val="multilevel"/>
    <w:tmpl w:val="E06E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8DC"/>
    <w:rsid w:val="00053D3E"/>
    <w:rsid w:val="00075A2C"/>
    <w:rsid w:val="00084F8E"/>
    <w:rsid w:val="000C364A"/>
    <w:rsid w:val="001466E5"/>
    <w:rsid w:val="00153968"/>
    <w:rsid w:val="001C261D"/>
    <w:rsid w:val="002F646B"/>
    <w:rsid w:val="00351F8C"/>
    <w:rsid w:val="005C5665"/>
    <w:rsid w:val="005C58BC"/>
    <w:rsid w:val="0061406A"/>
    <w:rsid w:val="007873B7"/>
    <w:rsid w:val="00884FC5"/>
    <w:rsid w:val="00892776"/>
    <w:rsid w:val="00A36FC3"/>
    <w:rsid w:val="00A93AE0"/>
    <w:rsid w:val="00BB5697"/>
    <w:rsid w:val="00BF55AD"/>
    <w:rsid w:val="00C77D42"/>
    <w:rsid w:val="00C878DC"/>
    <w:rsid w:val="00DE32B1"/>
    <w:rsid w:val="00E1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261D"/>
    <w:rPr>
      <w:b/>
      <w:bCs/>
    </w:rPr>
  </w:style>
  <w:style w:type="paragraph" w:styleId="a6">
    <w:name w:val="List Paragraph"/>
    <w:basedOn w:val="a"/>
    <w:uiPriority w:val="34"/>
    <w:qFormat/>
    <w:rsid w:val="00892776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ASUS</cp:lastModifiedBy>
  <cp:revision>6</cp:revision>
  <cp:lastPrinted>2019-11-18T09:08:00Z</cp:lastPrinted>
  <dcterms:created xsi:type="dcterms:W3CDTF">2019-11-16T07:16:00Z</dcterms:created>
  <dcterms:modified xsi:type="dcterms:W3CDTF">2026-02-10T06:13:00Z</dcterms:modified>
</cp:coreProperties>
</file>